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05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  <w:u w:val="single"/>
        </w:rPr>
      </w:pPr>
      <w:r w:rsidRPr="00FF1D0C">
        <w:rPr>
          <w:rFonts w:ascii="Trebuchet MS" w:hAnsi="Trebuchet MS" w:cs="TimesNewRomanPS-BoldMT"/>
          <w:b/>
          <w:bCs/>
          <w:color w:val="000000"/>
          <w:sz w:val="24"/>
          <w:szCs w:val="24"/>
          <w:u w:val="single"/>
        </w:rPr>
        <w:t>Le code moral</w:t>
      </w:r>
    </w:p>
    <w:p w:rsidR="00B92605" w:rsidRPr="00FF1D0C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  <w:u w:val="single"/>
        </w:rPr>
      </w:pPr>
    </w:p>
    <w:p w:rsidR="00B92605" w:rsidRPr="00DE686A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>L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’amitié</w:t>
      </w: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MT"/>
          <w:color w:val="000000"/>
          <w:sz w:val="24"/>
          <w:szCs w:val="24"/>
        </w:rPr>
        <w:t>: « 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>Le p</w:t>
      </w:r>
      <w:r>
        <w:rPr>
          <w:rFonts w:ascii="Trebuchet MS" w:hAnsi="Trebuchet MS" w:cs="TimesNewRomanPSMT"/>
          <w:color w:val="000000"/>
          <w:sz w:val="24"/>
          <w:szCs w:val="24"/>
        </w:rPr>
        <w:t>lus pur des sentiments humains ».</w:t>
      </w:r>
    </w:p>
    <w:p w:rsidR="00B92605" w:rsidRPr="00DE686A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Le</w:t>
      </w: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courage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 xml:space="preserve">: </w:t>
      </w:r>
      <w:r>
        <w:rPr>
          <w:rFonts w:ascii="Trebuchet MS" w:hAnsi="Trebuchet MS" w:cs="TimesNewRomanPSMT"/>
          <w:color w:val="000000"/>
          <w:sz w:val="24"/>
          <w:szCs w:val="24"/>
        </w:rPr>
        <w:t>« 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>Faire ce qui est just</w:t>
      </w:r>
      <w:r>
        <w:rPr>
          <w:rFonts w:ascii="Trebuchet MS" w:hAnsi="Trebuchet MS" w:cs="TimesNewRomanPSMT"/>
          <w:color w:val="000000"/>
          <w:sz w:val="24"/>
          <w:szCs w:val="24"/>
        </w:rPr>
        <w:t>e ».</w:t>
      </w:r>
    </w:p>
    <w:p w:rsidR="00B92605" w:rsidRPr="00DE686A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La</w:t>
      </w: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sincérité</w:t>
      </w: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>:</w:t>
      </w:r>
      <w:r>
        <w:rPr>
          <w:rFonts w:ascii="Trebuchet MS" w:hAnsi="Trebuchet MS" w:cs="TimesNewRomanPSMT"/>
          <w:color w:val="000000"/>
          <w:sz w:val="24"/>
          <w:szCs w:val="24"/>
        </w:rPr>
        <w:t xml:space="preserve"> « 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>S’ex</w:t>
      </w:r>
      <w:r>
        <w:rPr>
          <w:rFonts w:ascii="Trebuchet MS" w:hAnsi="Trebuchet MS" w:cs="TimesNewRomanPSMT"/>
          <w:color w:val="000000"/>
          <w:sz w:val="24"/>
          <w:szCs w:val="24"/>
        </w:rPr>
        <w:t>primer sans déguiser sa pensée ».</w:t>
      </w:r>
    </w:p>
    <w:p w:rsidR="00B92605" w:rsidRPr="00DE686A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>L’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honneur</w:t>
      </w: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MT"/>
          <w:color w:val="000000"/>
          <w:sz w:val="24"/>
          <w:szCs w:val="24"/>
        </w:rPr>
        <w:t>: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MT"/>
          <w:color w:val="000000"/>
          <w:sz w:val="24"/>
          <w:szCs w:val="24"/>
        </w:rPr>
        <w:t>« Être fidèle à la parole donnée ».</w:t>
      </w:r>
    </w:p>
    <w:p w:rsidR="00B92605" w:rsidRPr="00DE686A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La modestie : </w:t>
      </w:r>
      <w:r>
        <w:rPr>
          <w:rFonts w:ascii="Trebuchet MS" w:hAnsi="Trebuchet MS" w:cs="TimesNewRomanPSMT"/>
          <w:color w:val="000000"/>
          <w:sz w:val="24"/>
          <w:szCs w:val="24"/>
        </w:rPr>
        <w:t>« 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>P</w:t>
      </w:r>
      <w:r>
        <w:rPr>
          <w:rFonts w:ascii="Trebuchet MS" w:hAnsi="Trebuchet MS" w:cs="TimesNewRomanPSMT"/>
          <w:color w:val="000000"/>
          <w:sz w:val="24"/>
          <w:szCs w:val="24"/>
        </w:rPr>
        <w:t>arler de soi-même sans orgueil ».</w:t>
      </w:r>
    </w:p>
    <w:p w:rsidR="00B92605" w:rsidRPr="00DE686A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Le respect</w:t>
      </w:r>
      <w:r w:rsidRPr="00DE68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>:</w:t>
      </w:r>
      <w:r>
        <w:rPr>
          <w:rFonts w:ascii="Trebuchet MS" w:hAnsi="Trebuchet MS" w:cs="TimesNewRomanPSMT"/>
          <w:color w:val="000000"/>
          <w:sz w:val="24"/>
          <w:szCs w:val="24"/>
        </w:rPr>
        <w:t xml:space="preserve"> « 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>Sans respect a</w:t>
      </w:r>
      <w:r>
        <w:rPr>
          <w:rFonts w:ascii="Trebuchet MS" w:hAnsi="Trebuchet MS" w:cs="TimesNewRomanPSMT"/>
          <w:color w:val="000000"/>
          <w:sz w:val="24"/>
          <w:szCs w:val="24"/>
        </w:rPr>
        <w:t>ucune confiance ne peut naître ».</w:t>
      </w:r>
    </w:p>
    <w:p w:rsidR="00B92605" w:rsidRPr="007F0D63" w:rsidRDefault="00B92605" w:rsidP="00B92605">
      <w:pPr>
        <w:pStyle w:val="Sansinterligne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 w:rsidRPr="007F0D63">
        <w:rPr>
          <w:rFonts w:ascii="Trebuchet MS" w:hAnsi="Trebuchet MS" w:cs="TimesNewRomanPS-BoldMT"/>
          <w:b/>
          <w:bCs/>
          <w:color w:val="000000"/>
          <w:sz w:val="24"/>
          <w:szCs w:val="24"/>
        </w:rPr>
        <w:t>Le contrôle</w:t>
      </w:r>
      <w:r w:rsidRPr="007F0D63">
        <w:rPr>
          <w:rFonts w:ascii="Trebuchet MS" w:hAnsi="Trebuchet MS" w:cs="TimesNewRomanPSMT"/>
          <w:color w:val="000000"/>
          <w:sz w:val="24"/>
          <w:szCs w:val="24"/>
        </w:rPr>
        <w:t>: « </w:t>
      </w:r>
      <w:r w:rsidRPr="007F0D63">
        <w:rPr>
          <w:rFonts w:ascii="Trebuchet MS" w:hAnsi="Trebuchet MS"/>
          <w:sz w:val="24"/>
          <w:szCs w:val="24"/>
        </w:rPr>
        <w:t>Je donne par mon comportement une bonne image de ma</w:t>
      </w:r>
      <w:r>
        <w:rPr>
          <w:rFonts w:ascii="Trebuchet MS" w:hAnsi="Trebuchet MS"/>
          <w:sz w:val="24"/>
          <w:szCs w:val="24"/>
        </w:rPr>
        <w:t xml:space="preserve"> </w:t>
      </w:r>
      <w:r w:rsidRPr="007F0D63">
        <w:rPr>
          <w:rFonts w:ascii="Trebuchet MS" w:hAnsi="Trebuchet MS"/>
          <w:sz w:val="24"/>
          <w:szCs w:val="24"/>
        </w:rPr>
        <w:t>discipline</w:t>
      </w:r>
      <w:r w:rsidRPr="007F0D63">
        <w:rPr>
          <w:rFonts w:ascii="Trebuchet MS" w:hAnsi="Trebuchet MS" w:cs="TimesNewRomanPSMT"/>
          <w:color w:val="000000"/>
          <w:sz w:val="24"/>
          <w:szCs w:val="24"/>
        </w:rPr>
        <w:t>»</w:t>
      </w:r>
      <w:r>
        <w:rPr>
          <w:rFonts w:ascii="Trebuchet MS" w:hAnsi="Trebuchet MS" w:cs="TimesNewRomanPSMT"/>
          <w:color w:val="000000"/>
          <w:sz w:val="24"/>
          <w:szCs w:val="24"/>
        </w:rPr>
        <w:t>.</w:t>
      </w:r>
    </w:p>
    <w:p w:rsidR="00B92605" w:rsidRDefault="00B92605" w:rsidP="00B92605">
      <w:pPr>
        <w:pStyle w:val="Sansinterligne"/>
        <w:jc w:val="center"/>
        <w:rPr>
          <w:rFonts w:ascii="Trebuchet MS" w:hAnsi="Trebuchet MS" w:cs="TimesNewRomanPSMT"/>
          <w:color w:val="000000"/>
          <w:sz w:val="24"/>
          <w:szCs w:val="24"/>
        </w:rPr>
      </w:pPr>
      <w:r w:rsidRPr="007F0D63">
        <w:rPr>
          <w:rFonts w:ascii="Trebuchet MS" w:hAnsi="Trebuchet MS" w:cs="TimesNewRomanPS-BoldMT"/>
          <w:b/>
          <w:bCs/>
          <w:color w:val="000000"/>
          <w:sz w:val="24"/>
          <w:szCs w:val="24"/>
        </w:rPr>
        <w:t>La politesse </w:t>
      </w:r>
      <w:r w:rsidRPr="007F0D63">
        <w:rPr>
          <w:rFonts w:ascii="Trebuchet MS" w:hAnsi="Trebuchet MS" w:cs="TimesNewRomanPSMT"/>
          <w:color w:val="000000"/>
          <w:sz w:val="24"/>
          <w:szCs w:val="24"/>
        </w:rPr>
        <w:t>: « Le respect d’autrui »</w:t>
      </w:r>
      <w:r>
        <w:rPr>
          <w:rFonts w:ascii="Trebuchet MS" w:hAnsi="Trebuchet MS" w:cs="TimesNewRomanPSMT"/>
          <w:color w:val="000000"/>
          <w:sz w:val="24"/>
          <w:szCs w:val="24"/>
        </w:rPr>
        <w:t>.</w:t>
      </w:r>
    </w:p>
    <w:p w:rsidR="00B92605" w:rsidRPr="007F0D63" w:rsidRDefault="00B92605" w:rsidP="00B92605">
      <w:pPr>
        <w:pStyle w:val="Sansinterligne"/>
        <w:jc w:val="center"/>
        <w:rPr>
          <w:rFonts w:ascii="Trebuchet MS" w:hAnsi="Trebuchet MS" w:cs="TimesNewRomanPSMT"/>
          <w:color w:val="000000"/>
          <w:sz w:val="24"/>
          <w:szCs w:val="24"/>
        </w:rPr>
      </w:pPr>
    </w:p>
    <w:p w:rsidR="00B92605" w:rsidRPr="00FF1D0C" w:rsidRDefault="00B92605" w:rsidP="00B926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</w:p>
    <w:p w:rsidR="00B92605" w:rsidRPr="00FF1D0C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color w:val="000000"/>
          <w:sz w:val="24"/>
          <w:szCs w:val="24"/>
        </w:rPr>
      </w:pPr>
    </w:p>
    <w:p w:rsidR="00B92605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r w:rsidRPr="00FF1D0C">
        <w:rPr>
          <w:rFonts w:ascii="Trebuchet MS" w:hAnsi="Trebuchet MS" w:cs="TimesNewRomanPS-BoldMT"/>
          <w:b/>
          <w:bCs/>
          <w:color w:val="000000"/>
          <w:sz w:val="24"/>
          <w:szCs w:val="24"/>
          <w:u w:val="single"/>
        </w:rPr>
        <w:t>Les valeurs complémentaires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.</w:t>
      </w:r>
    </w:p>
    <w:p w:rsidR="00B92605" w:rsidRPr="00DE686A" w:rsidRDefault="00B92605" w:rsidP="00B926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B92605" w:rsidRPr="00D9419D" w:rsidRDefault="00B92605" w:rsidP="00B92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NewRomanPSMT"/>
          <w:color w:val="000000"/>
          <w:sz w:val="24"/>
          <w:szCs w:val="24"/>
        </w:rPr>
      </w:pPr>
      <w:r w:rsidRPr="00DE686A">
        <w:rPr>
          <w:rFonts w:ascii="Trebuchet MS" w:hAnsi="Trebuchet MS" w:cs="TimesNewRomanPSMT"/>
          <w:color w:val="000000"/>
          <w:sz w:val="24"/>
          <w:szCs w:val="24"/>
        </w:rPr>
        <w:t>Dans sa pratique, l</w:t>
      </w:r>
      <w:r>
        <w:rPr>
          <w:rFonts w:ascii="Trebuchet MS" w:hAnsi="Trebuchet MS" w:cs="TimesNewRomanPSMT"/>
          <w:color w:val="000000"/>
          <w:sz w:val="24"/>
          <w:szCs w:val="24"/>
        </w:rPr>
        <w:t>e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 xml:space="preserve"> </w:t>
      </w:r>
      <w:r w:rsidRPr="00FF1D0C">
        <w:rPr>
          <w:rFonts w:ascii="Trebuchet MS" w:hAnsi="Trebuchet MS" w:cs="TimesNewRomanPSMT"/>
          <w:b/>
          <w:color w:val="000000"/>
          <w:sz w:val="24"/>
          <w:szCs w:val="24"/>
        </w:rPr>
        <w:t>Vo Shin</w:t>
      </w:r>
      <w:r>
        <w:rPr>
          <w:rFonts w:ascii="Trebuchet MS" w:hAnsi="Trebuchet MS" w:cs="TimesNewRomanPSMT"/>
          <w:color w:val="000000"/>
          <w:sz w:val="24"/>
          <w:szCs w:val="24"/>
        </w:rPr>
        <w:t xml:space="preserve"> (pratiquant)</w:t>
      </w:r>
      <w:r w:rsidRPr="00DE686A">
        <w:rPr>
          <w:rFonts w:ascii="Trebuchet MS" w:hAnsi="Trebuchet MS" w:cs="TimesNewRomanPSMT"/>
          <w:color w:val="000000"/>
          <w:sz w:val="24"/>
          <w:szCs w:val="24"/>
        </w:rPr>
        <w:t xml:space="preserve"> est à </w:t>
      </w:r>
      <w:r w:rsidRPr="00D9419D">
        <w:rPr>
          <w:rFonts w:ascii="Trebuchet MS" w:hAnsi="Trebuchet MS" w:cs="TimesNewRomanPSMT"/>
          <w:color w:val="000000"/>
          <w:sz w:val="24"/>
          <w:szCs w:val="24"/>
        </w:rPr>
        <w:t>« la recherche du</w:t>
      </w:r>
      <w:r w:rsidRPr="00D57793">
        <w:rPr>
          <w:rFonts w:ascii="Trebuchet MS" w:hAnsi="Trebuchet MS" w:cs="TimesNewRomanPSMT"/>
          <w:b/>
          <w:color w:val="000000"/>
          <w:sz w:val="24"/>
          <w:szCs w:val="24"/>
        </w:rPr>
        <w:t xml:space="preserve"> </w:t>
      </w:r>
      <w:r w:rsidRPr="00D9419D">
        <w:rPr>
          <w:rFonts w:ascii="Trebuchet MS" w:hAnsi="Trebuchet MS" w:cs="TimesNewRomanPS-ItalicMT"/>
          <w:iCs/>
          <w:color w:val="000000"/>
          <w:sz w:val="24"/>
          <w:szCs w:val="24"/>
        </w:rPr>
        <w:t xml:space="preserve">meilleur emploi de son énergie </w:t>
      </w:r>
      <w:r w:rsidRPr="00D9419D">
        <w:rPr>
          <w:rFonts w:ascii="Trebuchet MS" w:hAnsi="Trebuchet MS" w:cs="TimesNewRomanPS-ItalicMT"/>
          <w:b/>
          <w:iCs/>
          <w:color w:val="000000"/>
          <w:sz w:val="24"/>
          <w:szCs w:val="24"/>
        </w:rPr>
        <w:t>physique et mentale</w:t>
      </w:r>
      <w:r w:rsidRPr="00D9419D">
        <w:rPr>
          <w:rFonts w:ascii="Trebuchet MS" w:hAnsi="Trebuchet MS" w:cs="TimesNewRomanPS-ItalicMT"/>
          <w:iCs/>
          <w:color w:val="000000"/>
          <w:sz w:val="24"/>
          <w:szCs w:val="24"/>
        </w:rPr>
        <w:t> »</w:t>
      </w:r>
      <w:r w:rsidRPr="00D9419D">
        <w:rPr>
          <w:rFonts w:ascii="Trebuchet MS" w:hAnsi="Trebuchet MS" w:cs="TimesNewRomanPSMT"/>
          <w:color w:val="000000"/>
          <w:sz w:val="24"/>
          <w:szCs w:val="24"/>
        </w:rPr>
        <w:t xml:space="preserve">. </w:t>
      </w:r>
    </w:p>
    <w:p w:rsidR="00B92605" w:rsidRDefault="00B92605" w:rsidP="00B92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000000"/>
          <w:sz w:val="24"/>
          <w:szCs w:val="24"/>
        </w:rPr>
      </w:pPr>
    </w:p>
    <w:p w:rsidR="00B92605" w:rsidRPr="00AB652C" w:rsidRDefault="00B92605" w:rsidP="00B92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000000"/>
          <w:sz w:val="24"/>
          <w:szCs w:val="24"/>
        </w:rPr>
      </w:pPr>
      <w:r w:rsidRPr="00AB652C">
        <w:rPr>
          <w:rFonts w:ascii="Trebuchet MS" w:hAnsi="Trebuchet MS" w:cs="TimesNewRomanPSMT"/>
          <w:color w:val="000000"/>
          <w:sz w:val="24"/>
          <w:szCs w:val="24"/>
        </w:rPr>
        <w:t>Ce principe suggère l’application à tout</w:t>
      </w:r>
      <w:r>
        <w:rPr>
          <w:rFonts w:ascii="Trebuchet MS" w:hAnsi="Trebuchet MS" w:cs="TimesNewRomanPSMT"/>
          <w:color w:val="000000"/>
          <w:sz w:val="24"/>
          <w:szCs w:val="24"/>
        </w:rPr>
        <w:t xml:space="preserve"> 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>problème de la solutio</w:t>
      </w:r>
      <w:r>
        <w:rPr>
          <w:rFonts w:ascii="Trebuchet MS" w:hAnsi="Trebuchet MS" w:cs="TimesNewRomanPSMT"/>
          <w:color w:val="000000"/>
          <w:sz w:val="24"/>
          <w:szCs w:val="24"/>
        </w:rPr>
        <w:t>n la plus pertinente : « </w:t>
      </w:r>
      <w:r w:rsidRPr="00EE7954">
        <w:rPr>
          <w:rFonts w:ascii="Trebuchet MS" w:hAnsi="Trebuchet MS" w:cs="TimesNewRomanPSMT"/>
          <w:b/>
          <w:color w:val="000000"/>
          <w:sz w:val="24"/>
          <w:szCs w:val="24"/>
        </w:rPr>
        <w:t>Agir juste au bon moment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>,</w:t>
      </w:r>
      <w:r>
        <w:rPr>
          <w:rFonts w:ascii="Trebuchet MS" w:hAnsi="Trebuchet MS" w:cs="TimesNewRomanPSMT"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MT"/>
          <w:b/>
          <w:color w:val="000000"/>
          <w:sz w:val="24"/>
          <w:szCs w:val="24"/>
        </w:rPr>
        <w:t>en utilisant</w:t>
      </w:r>
      <w:r w:rsidRPr="00750137">
        <w:rPr>
          <w:rFonts w:ascii="Trebuchet MS" w:hAnsi="Trebuchet MS" w:cs="TimesNewRomanPSMT"/>
          <w:b/>
          <w:color w:val="000000"/>
          <w:sz w:val="24"/>
          <w:szCs w:val="24"/>
        </w:rPr>
        <w:t xml:space="preserve"> la force et les intentions de l’adversaire contre lui-même</w:t>
      </w:r>
      <w:r>
        <w:rPr>
          <w:rFonts w:ascii="Trebuchet MS" w:hAnsi="Trebuchet MS" w:cs="TimesNewRomanPSMT"/>
          <w:color w:val="000000"/>
          <w:sz w:val="24"/>
          <w:szCs w:val="24"/>
        </w:rPr>
        <w:t> »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>.</w:t>
      </w:r>
    </w:p>
    <w:p w:rsidR="00B92605" w:rsidRDefault="00B92605" w:rsidP="00B92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000000"/>
          <w:sz w:val="24"/>
          <w:szCs w:val="24"/>
        </w:rPr>
      </w:pPr>
      <w:r w:rsidRPr="00750137">
        <w:rPr>
          <w:rFonts w:ascii="Trebuchet MS" w:hAnsi="Trebuchet MS" w:cs="TimesNewRomanPSMT"/>
          <w:color w:val="000000"/>
          <w:sz w:val="24"/>
          <w:szCs w:val="24"/>
        </w:rPr>
        <w:t>Il incite à une recherche constante et active de la « </w:t>
      </w:r>
      <w:r w:rsidRPr="00750137">
        <w:rPr>
          <w:rFonts w:ascii="Trebuchet MS" w:hAnsi="Trebuchet MS" w:cs="TimesNewRomanPSMT"/>
          <w:b/>
          <w:color w:val="000000"/>
          <w:sz w:val="24"/>
          <w:szCs w:val="24"/>
        </w:rPr>
        <w:t>perfection</w:t>
      </w:r>
      <w:r w:rsidRPr="00750137">
        <w:rPr>
          <w:rFonts w:ascii="Trebuchet MS" w:hAnsi="Trebuchet MS" w:cs="TimesNewRomanPSMT"/>
          <w:color w:val="000000"/>
          <w:sz w:val="24"/>
          <w:szCs w:val="24"/>
        </w:rPr>
        <w:t> ».</w:t>
      </w:r>
    </w:p>
    <w:p w:rsidR="00B92605" w:rsidRPr="00AB652C" w:rsidRDefault="00B92605" w:rsidP="00B92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000000"/>
          <w:sz w:val="24"/>
          <w:szCs w:val="24"/>
        </w:rPr>
      </w:pPr>
    </w:p>
    <w:p w:rsidR="00B92605" w:rsidRPr="00AB652C" w:rsidRDefault="00B92605" w:rsidP="00B92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000000"/>
          <w:sz w:val="24"/>
          <w:szCs w:val="24"/>
        </w:rPr>
      </w:pPr>
      <w:r w:rsidRPr="00AB652C">
        <w:rPr>
          <w:rFonts w:ascii="Trebuchet MS" w:hAnsi="Trebuchet MS" w:cs="TimesNewRomanPSMT"/>
          <w:color w:val="000000"/>
          <w:sz w:val="24"/>
          <w:szCs w:val="24"/>
        </w:rPr>
        <w:t xml:space="preserve">En </w:t>
      </w:r>
      <w:r>
        <w:rPr>
          <w:rFonts w:ascii="Trebuchet MS" w:hAnsi="Trebuchet MS" w:cs="TimesNewRomanPSMT"/>
          <w:color w:val="000000"/>
          <w:sz w:val="24"/>
          <w:szCs w:val="24"/>
        </w:rPr>
        <w:t>pratique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 xml:space="preserve">, les progrès individuels passent par </w:t>
      </w:r>
      <w:r>
        <w:rPr>
          <w:rFonts w:ascii="Trebuchet MS" w:hAnsi="Trebuchet MS" w:cs="TimesNewRomanPSMT"/>
          <w:color w:val="000000"/>
          <w:sz w:val="24"/>
          <w:szCs w:val="24"/>
        </w:rPr>
        <w:t>« 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>l’</w:t>
      </w:r>
      <w:r w:rsidRPr="00D57793">
        <w:rPr>
          <w:rFonts w:ascii="Trebuchet MS" w:hAnsi="Trebuchet MS" w:cs="TimesNewRomanPS-ItalicMT"/>
          <w:b/>
          <w:i/>
          <w:iCs/>
          <w:color w:val="000000"/>
          <w:sz w:val="24"/>
          <w:szCs w:val="24"/>
        </w:rPr>
        <w:t>entraide</w:t>
      </w:r>
      <w:r>
        <w:rPr>
          <w:rFonts w:ascii="Trebuchet MS" w:hAnsi="Trebuchet MS" w:cs="TimesNewRomanPS-ItalicMT"/>
          <w:i/>
          <w:iCs/>
          <w:color w:val="000000"/>
          <w:sz w:val="24"/>
          <w:szCs w:val="24"/>
        </w:rPr>
        <w:t> »</w:t>
      </w:r>
      <w:r w:rsidRPr="00AB652C">
        <w:rPr>
          <w:rFonts w:ascii="Trebuchet MS" w:hAnsi="Trebuchet MS" w:cs="TimesNewRomanPS-ItalicMT"/>
          <w:i/>
          <w:iCs/>
          <w:color w:val="000000"/>
          <w:sz w:val="24"/>
          <w:szCs w:val="24"/>
        </w:rPr>
        <w:t xml:space="preserve"> 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 xml:space="preserve">et par </w:t>
      </w:r>
      <w:r>
        <w:rPr>
          <w:rFonts w:ascii="Trebuchet MS" w:hAnsi="Trebuchet MS" w:cs="TimesNewRomanPSMT"/>
          <w:color w:val="000000"/>
          <w:sz w:val="24"/>
          <w:szCs w:val="24"/>
        </w:rPr>
        <w:t>« </w:t>
      </w:r>
      <w:r w:rsidRPr="00750137">
        <w:rPr>
          <w:rFonts w:ascii="Trebuchet MS" w:hAnsi="Trebuchet MS" w:cs="TimesNewRomanPSMT"/>
          <w:b/>
          <w:color w:val="000000"/>
          <w:sz w:val="24"/>
          <w:szCs w:val="24"/>
        </w:rPr>
        <w:t>l’union des forces</w:t>
      </w:r>
      <w:r>
        <w:rPr>
          <w:rFonts w:ascii="Trebuchet MS" w:hAnsi="Trebuchet MS" w:cs="TimesNewRomanPSMT"/>
          <w:color w:val="000000"/>
          <w:sz w:val="24"/>
          <w:szCs w:val="24"/>
        </w:rPr>
        <w:t> »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>.</w:t>
      </w:r>
    </w:p>
    <w:p w:rsidR="00B92605" w:rsidRDefault="00B92605" w:rsidP="00B92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000000"/>
          <w:sz w:val="24"/>
          <w:szCs w:val="24"/>
        </w:rPr>
      </w:pPr>
      <w:r w:rsidRPr="00AB652C">
        <w:rPr>
          <w:rFonts w:ascii="Trebuchet MS" w:hAnsi="Trebuchet MS" w:cs="TimesNewRomanPSMT"/>
          <w:color w:val="000000"/>
          <w:sz w:val="24"/>
          <w:szCs w:val="24"/>
        </w:rPr>
        <w:t>La présence du partenaire, du groupe est nécessaire et bénéfique à la</w:t>
      </w:r>
      <w:r>
        <w:rPr>
          <w:rFonts w:ascii="Trebuchet MS" w:hAnsi="Trebuchet MS" w:cs="TimesNewRomanPSMT"/>
          <w:color w:val="000000"/>
          <w:sz w:val="24"/>
          <w:szCs w:val="24"/>
        </w:rPr>
        <w:t xml:space="preserve"> </w:t>
      </w:r>
      <w:r w:rsidRPr="00AB652C">
        <w:rPr>
          <w:rFonts w:ascii="Trebuchet MS" w:hAnsi="Trebuchet MS" w:cs="TimesNewRomanPSMT"/>
          <w:color w:val="000000"/>
          <w:sz w:val="24"/>
          <w:szCs w:val="24"/>
        </w:rPr>
        <w:t>progression de chacun.</w:t>
      </w:r>
    </w:p>
    <w:p w:rsidR="00B92605" w:rsidRDefault="00B92605" w:rsidP="00B92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1F497D"/>
          <w:sz w:val="24"/>
          <w:szCs w:val="24"/>
        </w:rPr>
      </w:pPr>
    </w:p>
    <w:p w:rsidR="009D6D3B" w:rsidRDefault="009D6D3B"/>
    <w:sectPr w:rsidR="009D6D3B" w:rsidSect="009D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56C3"/>
    <w:multiLevelType w:val="hybridMultilevel"/>
    <w:tmpl w:val="ECBC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92605"/>
    <w:rsid w:val="001D7286"/>
    <w:rsid w:val="00204E87"/>
    <w:rsid w:val="00672CA2"/>
    <w:rsid w:val="006B3C94"/>
    <w:rsid w:val="007B26E6"/>
    <w:rsid w:val="008174E1"/>
    <w:rsid w:val="0087594A"/>
    <w:rsid w:val="009D6D3B"/>
    <w:rsid w:val="00A87209"/>
    <w:rsid w:val="00B92605"/>
    <w:rsid w:val="00C677BE"/>
    <w:rsid w:val="00D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05"/>
    <w:rPr>
      <w:rFonts w:ascii="Calibri" w:eastAsia="Malgun Gothic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605"/>
    <w:pPr>
      <w:ind w:left="720"/>
      <w:contextualSpacing/>
    </w:pPr>
  </w:style>
  <w:style w:type="paragraph" w:styleId="Sansinterligne">
    <w:name w:val="No Spacing"/>
    <w:uiPriority w:val="1"/>
    <w:qFormat/>
    <w:rsid w:val="00B92605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NYEMB</dc:creator>
  <cp:lastModifiedBy>Jonas NYEMB</cp:lastModifiedBy>
  <cp:revision>1</cp:revision>
  <dcterms:created xsi:type="dcterms:W3CDTF">2017-09-05T16:58:00Z</dcterms:created>
  <dcterms:modified xsi:type="dcterms:W3CDTF">2017-09-05T17:03:00Z</dcterms:modified>
</cp:coreProperties>
</file>